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68" w:rsidRPr="00C12544" w:rsidRDefault="009A0968" w:rsidP="009A0968">
      <w:pPr>
        <w:pStyle w:val="a4"/>
        <w:spacing w:before="30" w:beforeAutospacing="0" w:after="30" w:afterAutospacing="0"/>
        <w:jc w:val="center"/>
        <w:rPr>
          <w:color w:val="000000"/>
        </w:rPr>
      </w:pPr>
      <w:bookmarkStart w:id="0" w:name="_GoBack"/>
      <w:bookmarkEnd w:id="0"/>
      <w:r w:rsidRPr="00C12544">
        <w:rPr>
          <w:color w:val="000000"/>
        </w:rPr>
        <w:t>ПЛАН</w:t>
      </w:r>
    </w:p>
    <w:p w:rsidR="00FA3933" w:rsidRDefault="009A0968" w:rsidP="009A0968">
      <w:pPr>
        <w:pStyle w:val="a4"/>
        <w:spacing w:before="30" w:beforeAutospacing="0" w:after="30" w:afterAutospacing="0"/>
        <w:jc w:val="center"/>
        <w:rPr>
          <w:color w:val="000000"/>
        </w:rPr>
      </w:pPr>
      <w:r w:rsidRPr="00C12544">
        <w:rPr>
          <w:color w:val="000000"/>
        </w:rPr>
        <w:t>профилактической </w:t>
      </w:r>
      <w:r w:rsidR="00FA3933" w:rsidRPr="00FA3933">
        <w:rPr>
          <w:color w:val="000000"/>
        </w:rPr>
        <w:t>работ</w:t>
      </w:r>
      <w:r w:rsidR="00FA3933">
        <w:rPr>
          <w:color w:val="000000"/>
        </w:rPr>
        <w:t>ы</w:t>
      </w:r>
      <w:r w:rsidR="00FA3933" w:rsidRPr="00FA3933">
        <w:rPr>
          <w:color w:val="000000"/>
        </w:rPr>
        <w:t xml:space="preserve"> с </w:t>
      </w:r>
      <w:proofErr w:type="gramStart"/>
      <w:r w:rsidR="00FA3933" w:rsidRPr="00FA3933">
        <w:rPr>
          <w:color w:val="000000"/>
        </w:rPr>
        <w:t>обучающимися</w:t>
      </w:r>
      <w:proofErr w:type="gramEnd"/>
      <w:r w:rsidR="00FA3933" w:rsidRPr="00FA3933">
        <w:rPr>
          <w:color w:val="000000"/>
        </w:rPr>
        <w:t xml:space="preserve">, </w:t>
      </w:r>
    </w:p>
    <w:p w:rsidR="009A0968" w:rsidRPr="00C12544" w:rsidRDefault="00FA3933" w:rsidP="009A0968">
      <w:pPr>
        <w:pStyle w:val="a4"/>
        <w:spacing w:before="30" w:beforeAutospacing="0" w:after="30" w:afterAutospacing="0"/>
        <w:jc w:val="center"/>
        <w:rPr>
          <w:color w:val="000000"/>
        </w:rPr>
      </w:pPr>
      <w:proofErr w:type="gramStart"/>
      <w:r w:rsidRPr="00FA3933">
        <w:rPr>
          <w:color w:val="000000"/>
        </w:rPr>
        <w:t>состоящими</w:t>
      </w:r>
      <w:proofErr w:type="gramEnd"/>
      <w:r w:rsidRPr="00FA3933">
        <w:rPr>
          <w:color w:val="000000"/>
        </w:rPr>
        <w:t xml:space="preserve"> на профилактическом учёте</w:t>
      </w:r>
      <w:r>
        <w:rPr>
          <w:color w:val="000000"/>
        </w:rPr>
        <w:t xml:space="preserve"> </w:t>
      </w:r>
    </w:p>
    <w:p w:rsidR="009A0968" w:rsidRPr="00C12544" w:rsidRDefault="00FA3933" w:rsidP="009A0968">
      <w:pPr>
        <w:pStyle w:val="a4"/>
        <w:spacing w:before="30" w:beforeAutospacing="0" w:after="30" w:afterAutospacing="0"/>
        <w:jc w:val="center"/>
        <w:rPr>
          <w:color w:val="000000"/>
        </w:rPr>
      </w:pPr>
      <w:r>
        <w:rPr>
          <w:color w:val="000000"/>
        </w:rPr>
        <w:t>ГБОУ СОШ с.Владимировка м. р. Хворостянский Самарской области</w:t>
      </w:r>
    </w:p>
    <w:p w:rsidR="009A0968" w:rsidRPr="00C12544" w:rsidRDefault="009A0968" w:rsidP="009A0968">
      <w:pPr>
        <w:pStyle w:val="a4"/>
        <w:spacing w:before="30" w:beforeAutospacing="0" w:after="30" w:afterAutospacing="0"/>
        <w:jc w:val="center"/>
        <w:rPr>
          <w:color w:val="000000"/>
        </w:rPr>
      </w:pPr>
      <w:r w:rsidRPr="00C12544">
        <w:rPr>
          <w:color w:val="000000"/>
        </w:rPr>
        <w:t> на 2022-23 учебный год</w:t>
      </w:r>
    </w:p>
    <w:p w:rsidR="009A0968" w:rsidRPr="00FA3933" w:rsidRDefault="009A0968" w:rsidP="009A0968">
      <w:pPr>
        <w:pStyle w:val="a4"/>
        <w:spacing w:before="30" w:beforeAutospacing="0" w:after="30" w:afterAutospacing="0"/>
        <w:rPr>
          <w:b/>
          <w:color w:val="000000"/>
        </w:rPr>
      </w:pPr>
      <w:r w:rsidRPr="00FA3933">
        <w:rPr>
          <w:b/>
          <w:color w:val="000000"/>
        </w:rPr>
        <w:t>Цели:</w:t>
      </w:r>
    </w:p>
    <w:p w:rsidR="009A0968" w:rsidRPr="00C12544" w:rsidRDefault="009A0968" w:rsidP="009A0968">
      <w:pPr>
        <w:pStyle w:val="a4"/>
        <w:spacing w:before="30" w:beforeAutospacing="0" w:after="30" w:afterAutospacing="0"/>
        <w:rPr>
          <w:color w:val="000000"/>
        </w:rPr>
      </w:pPr>
      <w:r w:rsidRPr="00C12544">
        <w:rPr>
          <w:color w:val="000000"/>
        </w:rPr>
        <w:t>·        Выявление и учет несовершеннолетних, находящихся в социально-опасном положении, не посещающих занятия в школе</w:t>
      </w:r>
    </w:p>
    <w:p w:rsidR="009A0968" w:rsidRPr="00C12544" w:rsidRDefault="009A0968" w:rsidP="009A0968">
      <w:pPr>
        <w:pStyle w:val="a4"/>
        <w:spacing w:before="30" w:beforeAutospacing="0" w:after="30" w:afterAutospacing="0"/>
        <w:rPr>
          <w:color w:val="000000"/>
        </w:rPr>
      </w:pPr>
      <w:r w:rsidRPr="00C12544">
        <w:rPr>
          <w:color w:val="000000"/>
        </w:rPr>
        <w:t>·        Организация      индивидуальной      профилактической      работы      с </w:t>
      </w:r>
      <w:proofErr w:type="gramStart"/>
      <w:r w:rsidRPr="00C12544">
        <w:rPr>
          <w:color w:val="000000"/>
        </w:rPr>
        <w:t>обучающимися</w:t>
      </w:r>
      <w:proofErr w:type="gramEnd"/>
      <w:r w:rsidRPr="00C12544">
        <w:rPr>
          <w:color w:val="000000"/>
        </w:rPr>
        <w:t>,    находящимися    в    социально-опасном   положении, имеющими проблемы в проведении, обучении, развитии социальной, адаптации</w:t>
      </w:r>
    </w:p>
    <w:p w:rsidR="009A0968" w:rsidRPr="00C12544" w:rsidRDefault="009A0968" w:rsidP="009A0968">
      <w:pPr>
        <w:pStyle w:val="a4"/>
        <w:spacing w:before="30" w:beforeAutospacing="0" w:after="30" w:afterAutospacing="0"/>
        <w:rPr>
          <w:color w:val="000000"/>
        </w:rPr>
      </w:pPr>
      <w:r w:rsidRPr="00C12544">
        <w:rPr>
          <w:color w:val="000000"/>
        </w:rPr>
        <w:t>·        Проведение профилактической работы с семьями и детьми, нуждающимися в оказании помощи на ранних стадиях их социального неблагополучия</w:t>
      </w:r>
    </w:p>
    <w:p w:rsidR="009A0968" w:rsidRPr="00C12544" w:rsidRDefault="009A0968" w:rsidP="009A0968">
      <w:pPr>
        <w:pStyle w:val="a4"/>
        <w:spacing w:before="30" w:beforeAutospacing="0" w:after="30" w:afterAutospacing="0"/>
        <w:rPr>
          <w:color w:val="000000"/>
        </w:rPr>
      </w:pPr>
      <w:r w:rsidRPr="00C12544">
        <w:rPr>
          <w:color w:val="000000"/>
        </w:rPr>
        <w:t>·        Продолжение работы по профилактике правонарушений и антиобщественных действий несовершеннолетних</w:t>
      </w:r>
    </w:p>
    <w:p w:rsidR="009A0968" w:rsidRPr="00FA3933" w:rsidRDefault="009A0968" w:rsidP="009A0968">
      <w:pPr>
        <w:pStyle w:val="a4"/>
        <w:spacing w:before="30" w:beforeAutospacing="0" w:after="30" w:afterAutospacing="0"/>
        <w:rPr>
          <w:b/>
          <w:color w:val="000000"/>
        </w:rPr>
      </w:pPr>
      <w:r w:rsidRPr="00FA3933">
        <w:rPr>
          <w:b/>
          <w:color w:val="000000"/>
        </w:rPr>
        <w:t>ЗАДАЧИ:</w:t>
      </w:r>
    </w:p>
    <w:p w:rsidR="009A0968" w:rsidRPr="00C12544" w:rsidRDefault="009A0968" w:rsidP="009A0968">
      <w:pPr>
        <w:pStyle w:val="a4"/>
        <w:spacing w:before="30" w:beforeAutospacing="0" w:after="30" w:afterAutospacing="0"/>
        <w:rPr>
          <w:color w:val="000000"/>
        </w:rPr>
      </w:pPr>
      <w:r w:rsidRPr="00C12544">
        <w:rPr>
          <w:color w:val="000000"/>
        </w:rPr>
        <w:t>-Ранняя     профилактика     негативных     проявлений     в     поведении  обучающихся, выявление эмоционального неблагополучия детей;</w:t>
      </w:r>
    </w:p>
    <w:p w:rsidR="009A0968" w:rsidRPr="00C12544" w:rsidRDefault="009A0968" w:rsidP="009A0968">
      <w:pPr>
        <w:pStyle w:val="a4"/>
        <w:spacing w:before="30" w:beforeAutospacing="0" w:after="30" w:afterAutospacing="0"/>
        <w:rPr>
          <w:color w:val="000000"/>
        </w:rPr>
      </w:pPr>
      <w:r w:rsidRPr="00C12544">
        <w:rPr>
          <w:color w:val="000000"/>
        </w:rPr>
        <w:t>-Предупреждение правонарушений и антиобщественных действий как со стороны обучающихся, так и в отношении них;</w:t>
      </w:r>
    </w:p>
    <w:p w:rsidR="009A0968" w:rsidRPr="00C12544" w:rsidRDefault="009A0968" w:rsidP="009A0968">
      <w:pPr>
        <w:pStyle w:val="a4"/>
        <w:spacing w:before="30" w:beforeAutospacing="0" w:after="30" w:afterAutospacing="0"/>
        <w:rPr>
          <w:color w:val="000000"/>
        </w:rPr>
      </w:pPr>
      <w:r w:rsidRPr="00C12544">
        <w:rPr>
          <w:color w:val="000000"/>
        </w:rPr>
        <w:t>- Обеспечение       общественного       порядка       и       безопасности       в образовательном учреждении;</w:t>
      </w:r>
    </w:p>
    <w:p w:rsidR="009A0968" w:rsidRPr="00C12544" w:rsidRDefault="009A0968" w:rsidP="009A0968">
      <w:pPr>
        <w:pStyle w:val="a4"/>
        <w:spacing w:before="30" w:beforeAutospacing="0" w:after="30" w:afterAutospacing="0"/>
        <w:rPr>
          <w:color w:val="000000"/>
        </w:rPr>
      </w:pPr>
      <w:r w:rsidRPr="00C12544">
        <w:rPr>
          <w:color w:val="000000"/>
        </w:rPr>
        <w:t>- Занятость детей «Группы риска» в дополнительном образовании, в каникулярное время, в летний период;</w:t>
      </w:r>
    </w:p>
    <w:p w:rsidR="009A0968" w:rsidRPr="00C12544" w:rsidRDefault="009A0968" w:rsidP="009A0968">
      <w:pPr>
        <w:pStyle w:val="a4"/>
        <w:spacing w:before="30" w:beforeAutospacing="0" w:after="30" w:afterAutospacing="0"/>
        <w:rPr>
          <w:color w:val="000000"/>
        </w:rPr>
      </w:pPr>
      <w:r w:rsidRPr="00C12544">
        <w:rPr>
          <w:color w:val="000000"/>
        </w:rPr>
        <w:t>-индивидуальная работа с детьми, состоящими на учете в КДН, ПДН</w:t>
      </w:r>
    </w:p>
    <w:tbl>
      <w:tblPr>
        <w:tblStyle w:val="a3"/>
        <w:tblpPr w:leftFromText="180" w:rightFromText="180" w:vertAnchor="text" w:horzAnchor="margin" w:tblpY="389"/>
        <w:tblW w:w="0" w:type="auto"/>
        <w:tblLayout w:type="fixed"/>
        <w:tblLook w:val="04A0" w:firstRow="1" w:lastRow="0" w:firstColumn="1" w:lastColumn="0" w:noHBand="0" w:noVBand="1"/>
      </w:tblPr>
      <w:tblGrid>
        <w:gridCol w:w="4006"/>
        <w:gridCol w:w="924"/>
        <w:gridCol w:w="564"/>
        <w:gridCol w:w="2055"/>
        <w:gridCol w:w="2022"/>
      </w:tblGrid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Основные разделы и содержание деятельности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Сроки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Исполнители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Формы контроля</w:t>
            </w:r>
          </w:p>
        </w:tc>
      </w:tr>
      <w:tr w:rsidR="00FA3933" w:rsidRPr="00C12544" w:rsidTr="00FA3933">
        <w:tc>
          <w:tcPr>
            <w:tcW w:w="9571" w:type="dxa"/>
            <w:gridSpan w:val="5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  <w:rPr>
                <w:b/>
              </w:rPr>
            </w:pPr>
            <w:r w:rsidRPr="00C12544">
              <w:rPr>
                <w:b/>
              </w:rPr>
              <w:t>1. Организационная деятельность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1.1 Совещание «Итоги ВР за год. Предварительное планирование профилактической работы на 2017-18 учебный год»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июнь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>
              <w:t>Классные руководители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педсовет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1.2 Сбор информации по классам: составление списка «трудных детей», списка занятости учащихся в объединениях дополнительного образования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сентябрь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 руководители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справка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1.3 Проведение акции «Подросток и закон»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Ма</w:t>
            </w:r>
            <w:proofErr w:type="gramStart"/>
            <w:r w:rsidRPr="00C12544">
              <w:t>й-</w:t>
            </w:r>
            <w:proofErr w:type="gramEnd"/>
            <w:r w:rsidRPr="00C12544">
              <w:t xml:space="preserve"> октябрь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 руководители</w:t>
            </w:r>
            <w:r w:rsidRPr="00C12544">
              <w:rPr>
                <w:lang w:val="en-US"/>
              </w:rPr>
              <w:t>, </w:t>
            </w:r>
            <w:r w:rsidRPr="00C12544">
              <w:t>социальный педагог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справка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1.4 Посещение семей «группы риска», семей прогульщиков, многодетных и </w:t>
            </w:r>
            <w:r w:rsidRPr="00C12544">
              <w:lastRenderedPageBreak/>
              <w:t>малообеспеченных семей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lastRenderedPageBreak/>
              <w:t>в течение года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 руководители</w:t>
            </w:r>
            <w:r w:rsidRPr="00C12544">
              <w:rPr>
                <w:lang w:val="en-US"/>
              </w:rPr>
              <w:t>, </w:t>
            </w:r>
            <w:r w:rsidRPr="00C12544">
              <w:t>социальный педагог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отчеты на педсоветах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lastRenderedPageBreak/>
              <w:t>1.5 Обращение в КПД с информацией о прогульщиках, учениках, нарушающих дисциплину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 раз в четверть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социальный педагог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отчеты на педсоветах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1.6 Сбор документов на питание учащихся из многодетных и малообеспеченных семей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сентябрь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 руководители</w:t>
            </w:r>
          </w:p>
        </w:tc>
        <w:tc>
          <w:tcPr>
            <w:tcW w:w="2022" w:type="dxa"/>
          </w:tcPr>
          <w:p w:rsidR="00FA3933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совещание </w:t>
            </w:r>
            <w:proofErr w:type="gramStart"/>
            <w:r w:rsidRPr="00C12544">
              <w:t>при</w:t>
            </w:r>
            <w:proofErr w:type="gramEnd"/>
            <w:r w:rsidRPr="00C12544">
              <w:t> 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proofErr w:type="gramStart"/>
            <w:r w:rsidRPr="00C12544">
              <w:t>директоре</w:t>
            </w:r>
            <w:proofErr w:type="gramEnd"/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1.7 Организация КТД согласно плану мероприятий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в течение года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 руководители,  к</w:t>
            </w:r>
            <w:r>
              <w:t>у</w:t>
            </w:r>
            <w:r w:rsidRPr="00C12544">
              <w:t>ра</w:t>
            </w:r>
            <w:r>
              <w:t>тор</w:t>
            </w:r>
            <w:r w:rsidRPr="00C12544">
              <w:t>  ВР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Открытые мероприятия</w:t>
            </w:r>
            <w:r w:rsidRPr="00C12544">
              <w:rPr>
                <w:lang w:val="en-US"/>
              </w:rPr>
              <w:t>, </w:t>
            </w:r>
            <w:r w:rsidRPr="00C12544">
              <w:t>концерты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1.8 Выявление школьников, пропускающих занятия по неуважительным причинам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2 раза в месяц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 руководители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отчеты социальному педагогу</w:t>
            </w:r>
          </w:p>
        </w:tc>
      </w:tr>
      <w:tr w:rsidR="00FA3933" w:rsidRPr="00C12544" w:rsidTr="00FA3933">
        <w:tc>
          <w:tcPr>
            <w:tcW w:w="9571" w:type="dxa"/>
            <w:gridSpan w:val="5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  <w:rPr>
                <w:b/>
              </w:rPr>
            </w:pPr>
            <w:r w:rsidRPr="00C12544">
              <w:rPr>
                <w:b/>
              </w:rPr>
              <w:t>2 Работа с учащимися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2.1 Беседы социального педагога с учащимися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в течение года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 руководители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выступления на педсоветах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2.2 Беседы с учащимися работников ПДН, ОВД «О правовой ответственности учащихся за правонарушения»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В течение года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Инспекторы ПДН, КДН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Лекторские группы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2.3 Беседы по профориентации и трудоустройству, экскурсии в учебные заведения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В течение года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7-11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 руководители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Отчеты на педсоветах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 xml:space="preserve">2.4 </w:t>
            </w:r>
            <w:proofErr w:type="gramStart"/>
            <w:r w:rsidRPr="00C12544">
              <w:t>Контроль за</w:t>
            </w:r>
            <w:proofErr w:type="gramEnd"/>
            <w:r w:rsidRPr="00C12544">
              <w:t xml:space="preserve"> посещаемостью учебных занятий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2.41 Индивидуальная работа с учащимися, состоящими на учете в КДН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В течение года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 руководители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Отчеты на педсоветах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2.5 Проведение занятий по превентивным профилактическим программам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согласно программе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 руководители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анкетирование в конце года с целью выяснения эффективности программ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2.6 Беседы по профилактике курения, наркомании, алкоголизма, токсикомании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в течение года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 руководители,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специалисты правоохранительных органов и социальных служб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анализ анкетирования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lastRenderedPageBreak/>
              <w:t>2.7 Общешкольное родительское собрание по разъяснению необходимости профилактических осмотров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Ноябрь-декабрь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7-11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Специалисты КО, вра</w:t>
            </w:r>
            <w:proofErr w:type="gramStart"/>
            <w:r w:rsidRPr="00C12544">
              <w:t>ч-</w:t>
            </w:r>
            <w:proofErr w:type="gramEnd"/>
            <w:r w:rsidRPr="00C12544">
              <w:t xml:space="preserve"> нарколог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 xml:space="preserve">2.8 </w:t>
            </w:r>
            <w:proofErr w:type="spellStart"/>
            <w:r w:rsidRPr="00C12544">
              <w:t>Профосмотр</w:t>
            </w:r>
            <w:proofErr w:type="spellEnd"/>
            <w:r w:rsidRPr="00C12544">
              <w:t xml:space="preserve"> с участием специалиста ЦРБ </w:t>
            </w:r>
            <w:r>
              <w:t>Хворостянского</w:t>
            </w:r>
            <w:r w:rsidRPr="00C12544">
              <w:t xml:space="preserve"> района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В течение года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9-11 классы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 xml:space="preserve">Врач психиатр-нарколог 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2.9. Мероприятия, посвященные дню памяти жертв ДТП (родительские собрания, викторины, конкурсы, акция)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До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25.11.18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 классы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 руководители</w:t>
            </w:r>
            <w:r w:rsidRPr="00C12544">
              <w:rPr>
                <w:lang w:val="en-US"/>
              </w:rPr>
              <w:t>, </w:t>
            </w:r>
            <w:r w:rsidRPr="00C12544">
              <w:t>министерство информации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Выставка работ</w:t>
            </w:r>
            <w:r w:rsidRPr="00C12544">
              <w:rPr>
                <w:lang w:val="en-US"/>
              </w:rPr>
              <w:t>, </w:t>
            </w:r>
            <w:r w:rsidRPr="00C12544">
              <w:t>протоколы собраний</w:t>
            </w:r>
          </w:p>
        </w:tc>
      </w:tr>
      <w:tr w:rsidR="00FA3933" w:rsidRPr="00C12544" w:rsidTr="00FA3933">
        <w:tc>
          <w:tcPr>
            <w:tcW w:w="9571" w:type="dxa"/>
            <w:gridSpan w:val="5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  <w:rPr>
                <w:b/>
              </w:rPr>
            </w:pPr>
            <w:r w:rsidRPr="00C12544">
              <w:rPr>
                <w:b/>
              </w:rPr>
              <w:t>3 Работа с родителями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3.1 Выступление об ответственности за воспитание детей (в том числе за жестокое обращение с детьми, о ранней профилактике эмоционального неблагополучия.)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сентябрь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>
              <w:t>Куратор</w:t>
            </w:r>
            <w:r w:rsidRPr="00C12544">
              <w:t xml:space="preserve"> ВР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протокол общешкольного родительского  собрания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3.2 Информация по профориентации и трудоустройству учащихся выпускных классов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апрель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9,11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>
              <w:t>Куратор</w:t>
            </w:r>
            <w:r w:rsidRPr="00C12544">
              <w:t> УВР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отчет на совещании</w:t>
            </w:r>
          </w:p>
        </w:tc>
      </w:tr>
      <w:tr w:rsidR="00FA3933" w:rsidRPr="00C12544" w:rsidTr="00FA3933">
        <w:tc>
          <w:tcPr>
            <w:tcW w:w="9571" w:type="dxa"/>
            <w:gridSpan w:val="5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  <w:rPr>
                <w:b/>
              </w:rPr>
            </w:pPr>
            <w:r w:rsidRPr="00C12544">
              <w:rPr>
                <w:b/>
              </w:rPr>
              <w:t>4 Работа с организациями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4.1 Организация бесед и</w:t>
            </w:r>
            <w:r>
              <w:t xml:space="preserve"> лекции по профилактике вредных привычек, 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9"/>
              <w:gridCol w:w="280"/>
              <w:gridCol w:w="20"/>
              <w:gridCol w:w="60"/>
              <w:gridCol w:w="129"/>
            </w:tblGrid>
            <w:tr w:rsidR="00FA3933" w:rsidRPr="00406AD4" w:rsidTr="006C3A06">
              <w:trPr>
                <w:tblCellSpacing w:w="0" w:type="dxa"/>
              </w:trPr>
              <w:tc>
                <w:tcPr>
                  <w:tcW w:w="2549" w:type="dxa"/>
                  <w:hideMark/>
                </w:tcPr>
                <w:p w:rsidR="00406AD4" w:rsidRPr="00406AD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A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наркомании и </w:t>
                  </w:r>
                  <w:proofErr w:type="spellStart"/>
                  <w:r w:rsidRPr="00406A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</w:t>
                  </w:r>
                  <w:proofErr w:type="spellEnd"/>
                  <w:r w:rsidRPr="00406A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280" w:type="dxa"/>
                  <w:vAlign w:val="center"/>
                  <w:hideMark/>
                </w:tcPr>
                <w:p w:rsidR="00FA3933" w:rsidRPr="00406AD4" w:rsidRDefault="00FA3933" w:rsidP="00FF7642">
                  <w:pPr>
                    <w:framePr w:hSpace="180" w:wrap="around" w:vAnchor="text" w:hAnchor="margin" w:y="3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FA3933" w:rsidRPr="00406AD4" w:rsidRDefault="00FA3933" w:rsidP="00FF7642">
                  <w:pPr>
                    <w:framePr w:hSpace="180" w:wrap="around" w:vAnchor="text" w:hAnchor="margin" w:y="3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FA3933" w:rsidRPr="00406AD4" w:rsidRDefault="00FA3933" w:rsidP="00FF7642">
                  <w:pPr>
                    <w:framePr w:hSpace="180" w:wrap="around" w:vAnchor="text" w:hAnchor="margin" w:y="3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" w:type="dxa"/>
                  <w:vAlign w:val="center"/>
                  <w:hideMark/>
                </w:tcPr>
                <w:p w:rsidR="00FA3933" w:rsidRPr="00406AD4" w:rsidRDefault="00FA3933" w:rsidP="00FF7642">
                  <w:pPr>
                    <w:framePr w:hSpace="180" w:wrap="around" w:vAnchor="text" w:hAnchor="margin" w:y="3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 раз </w:t>
            </w:r>
            <w:proofErr w:type="gramStart"/>
            <w:r w:rsidRPr="00C12544">
              <w:t>в</w:t>
            </w:r>
            <w:proofErr w:type="gramEnd"/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1-11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Социальный</w:t>
            </w:r>
            <w:r>
              <w:t xml:space="preserve"> педагог, специалисты органов системы профилактики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отчет на</w:t>
            </w:r>
            <w:r>
              <w:t xml:space="preserve"> совещании 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4.2 Взаимодействие с </w:t>
            </w:r>
            <w:r>
              <w:t>С</w:t>
            </w:r>
            <w:r w:rsidRPr="00C12544">
              <w:t xml:space="preserve">ДК </w:t>
            </w:r>
            <w:proofErr w:type="gramStart"/>
            <w:r w:rsidRPr="00C12544">
              <w:t>с</w:t>
            </w:r>
            <w:proofErr w:type="gramEnd"/>
            <w:r>
              <w:t>. Владимировка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Социально-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культурным центром</w:t>
            </w:r>
            <w:r>
              <w:t xml:space="preserve"> ДДТ </w:t>
            </w:r>
            <w:proofErr w:type="gramStart"/>
            <w:r>
              <w:t>с</w:t>
            </w:r>
            <w:proofErr w:type="gramEnd"/>
            <w:r>
              <w:t>. Хворостянка</w:t>
            </w:r>
          </w:p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в течение года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>
              <w:t>Куратор ВР, классные руководители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информация о проведенных мероприятиях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4.3 Взаимодействие с предприятиями по трудоустройству учащихся</w:t>
            </w: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В течение года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9-11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Директор школы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</w:tr>
      <w:tr w:rsidR="00FA3933" w:rsidRPr="00C12544" w:rsidTr="00FA3933">
        <w:tc>
          <w:tcPr>
            <w:tcW w:w="9571" w:type="dxa"/>
            <w:gridSpan w:val="5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  <w:rPr>
                <w:b/>
              </w:rPr>
            </w:pPr>
            <w:r w:rsidRPr="00C12544">
              <w:rPr>
                <w:b/>
              </w:rPr>
              <w:t>5 Работа с классными руководителями</w:t>
            </w:r>
          </w:p>
        </w:tc>
      </w:tr>
      <w:tr w:rsidR="00FA3933" w:rsidRPr="00C12544" w:rsidTr="00FA3933">
        <w:tc>
          <w:tcPr>
            <w:tcW w:w="4006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5.1</w:t>
            </w:r>
            <w:proofErr w:type="gramStart"/>
            <w:r w:rsidRPr="00C12544">
              <w:t xml:space="preserve"> </w:t>
            </w:r>
            <w:r>
              <w:t xml:space="preserve"> </w:t>
            </w:r>
            <w:r w:rsidRPr="00C12544">
              <w:t>П</w:t>
            </w:r>
            <w:proofErr w:type="gramEnd"/>
            <w:r w:rsidRPr="00C12544">
              <w:t xml:space="preserve">ринять участие в работе МО классных руководителей:- посещаемость и 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8"/>
              <w:gridCol w:w="60"/>
              <w:gridCol w:w="60"/>
              <w:gridCol w:w="60"/>
              <w:gridCol w:w="60"/>
            </w:tblGrid>
            <w:tr w:rsidR="00FA3933" w:rsidRPr="00C12544" w:rsidTr="006C3A06">
              <w:trPr>
                <w:tblCellSpacing w:w="0" w:type="dxa"/>
              </w:trPr>
              <w:tc>
                <w:tcPr>
                  <w:tcW w:w="3468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 учащихся</w:t>
                  </w: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;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933" w:rsidRPr="00C12544" w:rsidTr="006C3A06">
              <w:trPr>
                <w:tblCellSpacing w:w="0" w:type="dxa"/>
              </w:trPr>
              <w:tc>
                <w:tcPr>
                  <w:tcW w:w="3468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-посещаемость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933" w:rsidRPr="00C12544" w:rsidTr="006C3A06">
              <w:trPr>
                <w:tblCellSpacing w:w="0" w:type="dxa"/>
              </w:trPr>
              <w:tc>
                <w:tcPr>
                  <w:tcW w:w="3468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объединений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933" w:rsidRPr="00C12544" w:rsidTr="006C3A06">
              <w:trPr>
                <w:tblCellSpacing w:w="0" w:type="dxa"/>
              </w:trPr>
              <w:tc>
                <w:tcPr>
                  <w:tcW w:w="3468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дополнительного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933" w:rsidRPr="00C12544" w:rsidTr="006C3A06">
              <w:trPr>
                <w:tblCellSpacing w:w="0" w:type="dxa"/>
              </w:trPr>
              <w:tc>
                <w:tcPr>
                  <w:tcW w:w="3468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</w:t>
                  </w: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;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933" w:rsidRPr="00C12544" w:rsidTr="006C3A06">
              <w:trPr>
                <w:tblCellSpacing w:w="0" w:type="dxa"/>
              </w:trPr>
              <w:tc>
                <w:tcPr>
                  <w:tcW w:w="3468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-ведение работы и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933" w:rsidRPr="00C12544" w:rsidTr="006C3A06">
              <w:trPr>
                <w:tblCellSpacing w:w="0" w:type="dxa"/>
              </w:trPr>
              <w:tc>
                <w:tcPr>
                  <w:tcW w:w="3468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документации учащихся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933" w:rsidRPr="00C12544" w:rsidTr="006C3A06">
              <w:trPr>
                <w:tblCellSpacing w:w="0" w:type="dxa"/>
              </w:trPr>
              <w:tc>
                <w:tcPr>
                  <w:tcW w:w="3468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«группы риска»</w:t>
                  </w: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 </w:t>
                  </w: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933" w:rsidRPr="00C12544" w:rsidTr="006C3A06">
              <w:trPr>
                <w:tblCellSpacing w:w="0" w:type="dxa"/>
              </w:trPr>
              <w:tc>
                <w:tcPr>
                  <w:tcW w:w="3468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 </w:t>
                  </w:r>
                  <w:proofErr w:type="gramStart"/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внеклассных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hideMark/>
                </w:tcPr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933" w:rsidRPr="00C12544" w:rsidTr="006C3A06">
              <w:trPr>
                <w:tblCellSpacing w:w="0" w:type="dxa"/>
              </w:trPr>
              <w:tc>
                <w:tcPr>
                  <w:tcW w:w="3468" w:type="dxa"/>
                  <w:hideMark/>
                </w:tcPr>
                <w:p w:rsidR="00FA3933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мероприятиях</w:t>
                  </w:r>
                  <w:proofErr w:type="gramEnd"/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12544" w:rsidRPr="00C12544" w:rsidRDefault="00FA3933" w:rsidP="00FF7642">
                  <w:pPr>
                    <w:framePr w:hSpace="180" w:wrap="around" w:vAnchor="text" w:hAnchor="margin" w:y="389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-классные часы по профилактике.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FA3933" w:rsidRPr="00C12544" w:rsidRDefault="00FA3933" w:rsidP="00FF7642">
                  <w:pPr>
                    <w:framePr w:hSpace="180" w:wrap="around" w:vAnchor="text" w:hAnchor="margin" w:y="3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FA3933" w:rsidRPr="00C12544" w:rsidRDefault="00FA3933" w:rsidP="00FF7642">
                  <w:pPr>
                    <w:framePr w:hSpace="180" w:wrap="around" w:vAnchor="text" w:hAnchor="margin" w:y="3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FA3933" w:rsidRPr="00C12544" w:rsidRDefault="00FA3933" w:rsidP="00FF7642">
                  <w:pPr>
                    <w:framePr w:hSpace="180" w:wrap="around" w:vAnchor="text" w:hAnchor="margin" w:y="3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FA3933" w:rsidRPr="00C12544" w:rsidRDefault="00FA3933" w:rsidP="00FF7642">
                  <w:pPr>
                    <w:framePr w:hSpace="180" w:wrap="around" w:vAnchor="text" w:hAnchor="margin" w:y="3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</w:p>
        </w:tc>
        <w:tc>
          <w:tcPr>
            <w:tcW w:w="92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lastRenderedPageBreak/>
              <w:t>в течение года</w:t>
            </w:r>
          </w:p>
        </w:tc>
        <w:tc>
          <w:tcPr>
            <w:tcW w:w="564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 </w:t>
            </w:r>
          </w:p>
        </w:tc>
        <w:tc>
          <w:tcPr>
            <w:tcW w:w="2055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классные руководители</w:t>
            </w:r>
          </w:p>
        </w:tc>
        <w:tc>
          <w:tcPr>
            <w:tcW w:w="2022" w:type="dxa"/>
          </w:tcPr>
          <w:p w:rsidR="00FA3933" w:rsidRPr="00C12544" w:rsidRDefault="00FA3933" w:rsidP="00FA3933">
            <w:pPr>
              <w:pStyle w:val="a4"/>
              <w:spacing w:before="30" w:beforeAutospacing="0" w:after="30" w:afterAutospacing="0"/>
            </w:pPr>
            <w:r w:rsidRPr="00C12544">
              <w:t>совещания при директоре</w:t>
            </w:r>
          </w:p>
        </w:tc>
      </w:tr>
    </w:tbl>
    <w:p w:rsidR="009A0968" w:rsidRPr="00C12544" w:rsidRDefault="009A0968" w:rsidP="009A0968">
      <w:pPr>
        <w:pStyle w:val="a4"/>
        <w:spacing w:before="30" w:beforeAutospacing="0" w:after="30" w:afterAutospacing="0"/>
        <w:rPr>
          <w:color w:val="000000"/>
        </w:rPr>
      </w:pPr>
      <w:r w:rsidRPr="00C12544">
        <w:rPr>
          <w:color w:val="000000"/>
        </w:rPr>
        <w:lastRenderedPageBreak/>
        <w:t> </w:t>
      </w:r>
    </w:p>
    <w:p w:rsidR="00731728" w:rsidRPr="00C12544" w:rsidRDefault="00731728">
      <w:pPr>
        <w:rPr>
          <w:rFonts w:ascii="Times New Roman" w:hAnsi="Times New Roman" w:cs="Times New Roman"/>
          <w:sz w:val="24"/>
          <w:szCs w:val="24"/>
        </w:rPr>
      </w:pPr>
    </w:p>
    <w:sectPr w:rsidR="00731728" w:rsidRPr="00C1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68"/>
    <w:rsid w:val="00406AD4"/>
    <w:rsid w:val="00731728"/>
    <w:rsid w:val="009A0968"/>
    <w:rsid w:val="00C12544"/>
    <w:rsid w:val="00FA393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2023-02-08T05:35:00Z</dcterms:created>
  <dcterms:modified xsi:type="dcterms:W3CDTF">2023-02-08T05:35:00Z</dcterms:modified>
</cp:coreProperties>
</file>