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15" w:rsidRDefault="006D5815" w:rsidP="006D5815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ED7BEA" w:rsidRPr="00ED7BEA" w:rsidRDefault="00ED7BEA" w:rsidP="003E7E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ED7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 для внеклассного чтения</w:t>
      </w:r>
    </w:p>
    <w:bookmarkEnd w:id="0"/>
    <w:p w:rsidR="00ED7BEA" w:rsidRPr="00ED7BEA" w:rsidRDefault="00ED7BEA" w:rsidP="003E7E6C">
      <w:pPr>
        <w:pStyle w:val="a5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D7BEA">
        <w:rPr>
          <w:b/>
          <w:color w:val="000000" w:themeColor="text1"/>
          <w:sz w:val="28"/>
          <w:szCs w:val="28"/>
        </w:rPr>
        <w:t>Программа «Школа России»</w:t>
      </w:r>
    </w:p>
    <w:p w:rsidR="00ED7BEA" w:rsidRPr="00ED7BEA" w:rsidRDefault="00ED7BEA" w:rsidP="003E7E6C">
      <w:pPr>
        <w:pStyle w:val="a5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D7BEA">
        <w:rPr>
          <w:b/>
          <w:color w:val="000000" w:themeColor="text1"/>
          <w:sz w:val="28"/>
          <w:szCs w:val="28"/>
        </w:rPr>
        <w:t xml:space="preserve">1 класс 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b/>
          <w:bCs/>
          <w:color w:val="000000" w:themeColor="text1"/>
          <w:sz w:val="28"/>
          <w:szCs w:val="28"/>
        </w:rPr>
        <w:t>Русская литература: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 xml:space="preserve">1. А. С. Пушкин «Сказка о царе </w:t>
      </w:r>
      <w:proofErr w:type="spellStart"/>
      <w:r w:rsidRPr="00ED7BEA">
        <w:rPr>
          <w:color w:val="000000" w:themeColor="text1"/>
          <w:sz w:val="28"/>
          <w:szCs w:val="28"/>
        </w:rPr>
        <w:t>Салтана</w:t>
      </w:r>
      <w:proofErr w:type="spellEnd"/>
      <w:r w:rsidRPr="00ED7BEA">
        <w:rPr>
          <w:color w:val="000000" w:themeColor="text1"/>
          <w:sz w:val="28"/>
          <w:szCs w:val="28"/>
        </w:rPr>
        <w:t>», «Сказка о мертвой царевне и семи богатырях»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 xml:space="preserve">2. Д. Н. </w:t>
      </w:r>
      <w:proofErr w:type="gramStart"/>
      <w:r w:rsidRPr="00ED7BEA">
        <w:rPr>
          <w:color w:val="000000" w:themeColor="text1"/>
          <w:sz w:val="28"/>
          <w:szCs w:val="28"/>
        </w:rPr>
        <w:t>Мамин-Сибиряк</w:t>
      </w:r>
      <w:proofErr w:type="gramEnd"/>
      <w:r w:rsidRPr="00ED7BEA">
        <w:rPr>
          <w:color w:val="000000" w:themeColor="text1"/>
          <w:sz w:val="28"/>
          <w:szCs w:val="28"/>
        </w:rPr>
        <w:t xml:space="preserve"> «Серая шейка»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3. Л. Н. Толстой «Три медведя», «Котенок», «</w:t>
      </w:r>
      <w:proofErr w:type="spellStart"/>
      <w:r w:rsidRPr="00ED7BEA">
        <w:rPr>
          <w:color w:val="000000" w:themeColor="text1"/>
          <w:sz w:val="28"/>
          <w:szCs w:val="28"/>
        </w:rPr>
        <w:t>Булька</w:t>
      </w:r>
      <w:proofErr w:type="spellEnd"/>
      <w:r w:rsidRPr="00ED7BEA">
        <w:rPr>
          <w:color w:val="000000" w:themeColor="text1"/>
          <w:sz w:val="28"/>
          <w:szCs w:val="28"/>
        </w:rPr>
        <w:t>», «Три товарища»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4. Н. Носов «Живая шляпа», «Ступеньки», «Заплатка», «Затейники», «Приключения Незнайки и его друзей»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5. М.М. Зощенко «Елка»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 xml:space="preserve">6. В. Катаев «Дудочка и кувшинчик», «Цветик – </w:t>
      </w:r>
      <w:proofErr w:type="spellStart"/>
      <w:r w:rsidRPr="00ED7BEA">
        <w:rPr>
          <w:color w:val="000000" w:themeColor="text1"/>
          <w:sz w:val="28"/>
          <w:szCs w:val="28"/>
        </w:rPr>
        <w:t>семиветик</w:t>
      </w:r>
      <w:proofErr w:type="spellEnd"/>
      <w:r w:rsidRPr="00ED7BEA">
        <w:rPr>
          <w:color w:val="000000" w:themeColor="text1"/>
          <w:sz w:val="28"/>
          <w:szCs w:val="28"/>
        </w:rPr>
        <w:t>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7. П.П. Бажов «Серебряное копытце»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8. М. Пришвин «Еж», «Берестяная трубочка», «</w:t>
      </w:r>
      <w:proofErr w:type="spellStart"/>
      <w:r w:rsidRPr="00ED7BEA">
        <w:rPr>
          <w:color w:val="000000" w:themeColor="text1"/>
          <w:sz w:val="28"/>
          <w:szCs w:val="28"/>
        </w:rPr>
        <w:t>Лисичкин</w:t>
      </w:r>
      <w:proofErr w:type="spellEnd"/>
      <w:r w:rsidRPr="00ED7BEA">
        <w:rPr>
          <w:color w:val="000000" w:themeColor="text1"/>
          <w:sz w:val="28"/>
          <w:szCs w:val="28"/>
        </w:rPr>
        <w:t xml:space="preserve"> хлеб»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 xml:space="preserve">9. В. Бианки «Как </w:t>
      </w:r>
      <w:proofErr w:type="spellStart"/>
      <w:r w:rsidRPr="00ED7BEA">
        <w:rPr>
          <w:color w:val="000000" w:themeColor="text1"/>
          <w:sz w:val="28"/>
          <w:szCs w:val="28"/>
        </w:rPr>
        <w:t>муравьишка</w:t>
      </w:r>
      <w:proofErr w:type="spellEnd"/>
      <w:r w:rsidRPr="00ED7BEA">
        <w:rPr>
          <w:color w:val="000000" w:themeColor="text1"/>
          <w:sz w:val="28"/>
          <w:szCs w:val="28"/>
        </w:rPr>
        <w:t xml:space="preserve"> домой собирался», «</w:t>
      </w:r>
      <w:proofErr w:type="spellStart"/>
      <w:r w:rsidRPr="00ED7BEA">
        <w:rPr>
          <w:color w:val="000000" w:themeColor="text1"/>
          <w:sz w:val="28"/>
          <w:szCs w:val="28"/>
        </w:rPr>
        <w:t>Аришка</w:t>
      </w:r>
      <w:proofErr w:type="spellEnd"/>
      <w:r w:rsidRPr="00ED7BEA">
        <w:rPr>
          <w:color w:val="000000" w:themeColor="text1"/>
          <w:sz w:val="28"/>
          <w:szCs w:val="28"/>
        </w:rPr>
        <w:t xml:space="preserve"> трусишка», «</w:t>
      </w:r>
      <w:proofErr w:type="gramStart"/>
      <w:r w:rsidRPr="00ED7BEA">
        <w:rPr>
          <w:color w:val="000000" w:themeColor="text1"/>
          <w:sz w:val="28"/>
          <w:szCs w:val="28"/>
        </w:rPr>
        <w:t>Кто</w:t>
      </w:r>
      <w:proofErr w:type="gramEnd"/>
      <w:r w:rsidRPr="00ED7BEA">
        <w:rPr>
          <w:color w:val="000000" w:themeColor="text1"/>
          <w:sz w:val="28"/>
          <w:szCs w:val="28"/>
        </w:rPr>
        <w:t xml:space="preserve"> чем поет»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10.В.В. Медведев «Обыкновенный великан»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11.Э.Н. Успенский «Крокодил Гена и его друзья», «Дядя Федор, пес и кот»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12.А.М.Волков «Волшебник изумрудного города»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b/>
          <w:bCs/>
          <w:color w:val="000000" w:themeColor="text1"/>
          <w:sz w:val="28"/>
          <w:szCs w:val="28"/>
        </w:rPr>
        <w:t>Зарубежная литература: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1. Г. Х. Андерсен «Принцесса на горошине», «</w:t>
      </w:r>
      <w:proofErr w:type="spellStart"/>
      <w:r w:rsidRPr="00ED7BEA">
        <w:rPr>
          <w:color w:val="000000" w:themeColor="text1"/>
          <w:sz w:val="28"/>
          <w:szCs w:val="28"/>
        </w:rPr>
        <w:t>Дюймовочка</w:t>
      </w:r>
      <w:proofErr w:type="spellEnd"/>
      <w:r w:rsidRPr="00ED7BEA">
        <w:rPr>
          <w:color w:val="000000" w:themeColor="text1"/>
          <w:sz w:val="28"/>
          <w:szCs w:val="28"/>
        </w:rPr>
        <w:t>», «Стойкий оловянный солдатик», «Русалочка», «Гадкий утенок»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2. Братья Гримм «Сладкая каша», «Золотой гусь»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3. Ш</w:t>
      </w:r>
      <w:proofErr w:type="gramStart"/>
      <w:r w:rsidRPr="00ED7BEA">
        <w:rPr>
          <w:color w:val="000000" w:themeColor="text1"/>
          <w:sz w:val="28"/>
          <w:szCs w:val="28"/>
        </w:rPr>
        <w:t xml:space="preserve"> .</w:t>
      </w:r>
      <w:proofErr w:type="gramEnd"/>
      <w:r w:rsidRPr="00ED7BEA">
        <w:rPr>
          <w:color w:val="000000" w:themeColor="text1"/>
          <w:sz w:val="28"/>
          <w:szCs w:val="28"/>
        </w:rPr>
        <w:t xml:space="preserve"> </w:t>
      </w:r>
      <w:proofErr w:type="spellStart"/>
      <w:r w:rsidRPr="00ED7BEA">
        <w:rPr>
          <w:color w:val="000000" w:themeColor="text1"/>
          <w:sz w:val="28"/>
          <w:szCs w:val="28"/>
        </w:rPr>
        <w:t>Пьерро</w:t>
      </w:r>
      <w:proofErr w:type="spellEnd"/>
      <w:r w:rsidRPr="00ED7BEA">
        <w:rPr>
          <w:color w:val="000000" w:themeColor="text1"/>
          <w:sz w:val="28"/>
          <w:szCs w:val="28"/>
        </w:rPr>
        <w:t xml:space="preserve"> «Спящая красавица», «Кот в сапогах», «Золушка», «Красная шапочка»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lastRenderedPageBreak/>
        <w:t xml:space="preserve">4. Дж. </w:t>
      </w:r>
      <w:proofErr w:type="spellStart"/>
      <w:r w:rsidRPr="00ED7BEA">
        <w:rPr>
          <w:color w:val="000000" w:themeColor="text1"/>
          <w:sz w:val="28"/>
          <w:szCs w:val="28"/>
        </w:rPr>
        <w:t>Родари</w:t>
      </w:r>
      <w:proofErr w:type="spellEnd"/>
      <w:r w:rsidRPr="00ED7BEA">
        <w:rPr>
          <w:color w:val="000000" w:themeColor="text1"/>
          <w:sz w:val="28"/>
          <w:szCs w:val="28"/>
        </w:rPr>
        <w:t xml:space="preserve"> «Путешествие голубой стрелы»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5. Т. Янсон «Маленькие тролли и большое наводнение»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 xml:space="preserve">6. А. Линдгрен «Три повести о Малыше и </w:t>
      </w:r>
      <w:proofErr w:type="spellStart"/>
      <w:r w:rsidRPr="00ED7BEA">
        <w:rPr>
          <w:color w:val="000000" w:themeColor="text1"/>
          <w:sz w:val="28"/>
          <w:szCs w:val="28"/>
        </w:rPr>
        <w:t>Карлсоне</w:t>
      </w:r>
      <w:proofErr w:type="spellEnd"/>
      <w:r w:rsidRPr="00ED7BEA">
        <w:rPr>
          <w:color w:val="000000" w:themeColor="text1"/>
          <w:sz w:val="28"/>
          <w:szCs w:val="28"/>
        </w:rPr>
        <w:t>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 xml:space="preserve">7. А. </w:t>
      </w:r>
      <w:proofErr w:type="spellStart"/>
      <w:r w:rsidRPr="00ED7BEA">
        <w:rPr>
          <w:color w:val="000000" w:themeColor="text1"/>
          <w:sz w:val="28"/>
          <w:szCs w:val="28"/>
        </w:rPr>
        <w:t>Милн</w:t>
      </w:r>
      <w:proofErr w:type="spellEnd"/>
      <w:r w:rsidRPr="00ED7BEA">
        <w:rPr>
          <w:color w:val="000000" w:themeColor="text1"/>
          <w:sz w:val="28"/>
          <w:szCs w:val="28"/>
        </w:rPr>
        <w:t xml:space="preserve"> «Винни Пух и все-все-все»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8. Р. Киплинг «</w:t>
      </w:r>
      <w:proofErr w:type="spellStart"/>
      <w:r w:rsidRPr="00ED7BEA">
        <w:rPr>
          <w:color w:val="000000" w:themeColor="text1"/>
          <w:sz w:val="28"/>
          <w:szCs w:val="28"/>
        </w:rPr>
        <w:t>Рикки-Тикки-Тави</w:t>
      </w:r>
      <w:proofErr w:type="spellEnd"/>
      <w:r w:rsidRPr="00ED7BEA">
        <w:rPr>
          <w:color w:val="000000" w:themeColor="text1"/>
          <w:sz w:val="28"/>
          <w:szCs w:val="28"/>
        </w:rPr>
        <w:t>», «Отчего у верблюда горб», «Слоненок», «Откуда взялись броненосцы»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b/>
          <w:bCs/>
          <w:color w:val="000000" w:themeColor="text1"/>
          <w:sz w:val="28"/>
          <w:szCs w:val="28"/>
        </w:rPr>
        <w:t>Стихи: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 xml:space="preserve">1. Б. </w:t>
      </w:r>
      <w:proofErr w:type="spellStart"/>
      <w:r w:rsidRPr="00ED7BEA">
        <w:rPr>
          <w:color w:val="000000" w:themeColor="text1"/>
          <w:sz w:val="28"/>
          <w:szCs w:val="28"/>
        </w:rPr>
        <w:t>Заходер</w:t>
      </w:r>
      <w:proofErr w:type="spellEnd"/>
      <w:r w:rsidRPr="00ED7BEA">
        <w:rPr>
          <w:color w:val="000000" w:themeColor="text1"/>
          <w:sz w:val="28"/>
          <w:szCs w:val="28"/>
        </w:rPr>
        <w:t xml:space="preserve"> «Веселые стихи», «Птичья школа»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2. С. Михалков «Дремота и забота», «Про мимозу», «Дядя Степа», «Чистописание»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3. С. Маршак «Рассказ о неизвестном герое», «Детки в клетке», «Школьнику на память»</w:t>
      </w:r>
    </w:p>
    <w:p w:rsidR="00ED7BEA" w:rsidRPr="00ED7BEA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>4. К. Чуковский «Доктор Айболит»</w:t>
      </w:r>
    </w:p>
    <w:p w:rsidR="003E7E6C" w:rsidRDefault="00ED7BEA" w:rsidP="003E7E6C">
      <w:pPr>
        <w:pStyle w:val="a5"/>
        <w:spacing w:line="276" w:lineRule="auto"/>
        <w:rPr>
          <w:color w:val="000000" w:themeColor="text1"/>
          <w:sz w:val="28"/>
          <w:szCs w:val="28"/>
        </w:rPr>
      </w:pPr>
      <w:r w:rsidRPr="00ED7BEA">
        <w:rPr>
          <w:color w:val="000000" w:themeColor="text1"/>
          <w:sz w:val="28"/>
          <w:szCs w:val="28"/>
        </w:rPr>
        <w:t xml:space="preserve">5. Г. Б. </w:t>
      </w:r>
      <w:proofErr w:type="gramStart"/>
      <w:r w:rsidRPr="00ED7BEA">
        <w:rPr>
          <w:color w:val="000000" w:themeColor="text1"/>
          <w:sz w:val="28"/>
          <w:szCs w:val="28"/>
        </w:rPr>
        <w:t>Остер</w:t>
      </w:r>
      <w:proofErr w:type="gramEnd"/>
      <w:r w:rsidRPr="00ED7BEA">
        <w:rPr>
          <w:color w:val="000000" w:themeColor="text1"/>
          <w:sz w:val="28"/>
          <w:szCs w:val="28"/>
        </w:rPr>
        <w:t xml:space="preserve"> «Вредные советы», «Зарядка для хвоста»</w:t>
      </w:r>
      <w:r w:rsidR="003E7E6C">
        <w:rPr>
          <w:color w:val="000000" w:themeColor="text1"/>
          <w:sz w:val="28"/>
          <w:szCs w:val="28"/>
        </w:rPr>
        <w:t>.</w:t>
      </w:r>
    </w:p>
    <w:p w:rsidR="003E7E6C" w:rsidRPr="003E7E6C" w:rsidRDefault="003E7E6C" w:rsidP="003E7E6C">
      <w:pPr>
        <w:pStyle w:val="a5"/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3E7E6C">
        <w:rPr>
          <w:b/>
          <w:color w:val="000000" w:themeColor="text1"/>
          <w:sz w:val="28"/>
          <w:szCs w:val="28"/>
          <w:u w:val="single"/>
        </w:rPr>
        <w:t>2 класс</w:t>
      </w:r>
    </w:p>
    <w:p w:rsidR="003E7E6C" w:rsidRPr="003E7E6C" w:rsidRDefault="003E7E6C" w:rsidP="003E7E6C">
      <w:pPr>
        <w:shd w:val="clear" w:color="auto" w:fill="FFFFFF"/>
        <w:spacing w:before="6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Фольклор.</w:t>
      </w:r>
    </w:p>
    <w:p w:rsidR="003E7E6C" w:rsidRPr="003E7E6C" w:rsidRDefault="003E7E6C" w:rsidP="003E7E6C">
      <w:pPr>
        <w:numPr>
          <w:ilvl w:val="0"/>
          <w:numId w:val="7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сказки: "Гуси-лебеди", "Морозко", "Два мороза", "Снегурочка", "Иван-царевич и серый волк", "Сестрица Аленушка и братец Иванушка", "Мальчик с пальчик", "</w:t>
      </w: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Ясный Сокол", "Семь </w:t>
      </w: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Симеонов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-семь работников".</w:t>
      </w:r>
    </w:p>
    <w:p w:rsidR="003E7E6C" w:rsidRPr="003E7E6C" w:rsidRDefault="003E7E6C" w:rsidP="003E7E6C">
      <w:pPr>
        <w:numPr>
          <w:ilvl w:val="0"/>
          <w:numId w:val="7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народов мира: украинская сказка "Колосок", венгерская сказка "Два жадных медвежонка", татарская сказка "Три дочери", латышская сказка "Как петух лису обманул", белорусская сказка "Легкий хлеб", нанайская сказка "</w:t>
      </w: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Айога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немецкая сказка "Бабушка Метелица", японская сказка "Журавлиные перья", американская сказка "Муравей и пшеничные зерна".</w:t>
      </w:r>
      <w:proofErr w:type="gramEnd"/>
    </w:p>
    <w:p w:rsidR="003E7E6C" w:rsidRPr="003E7E6C" w:rsidRDefault="003E7E6C" w:rsidP="003E7E6C">
      <w:pPr>
        <w:numPr>
          <w:ilvl w:val="0"/>
          <w:numId w:val="7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Богатырские сказки.</w:t>
      </w:r>
    </w:p>
    <w:p w:rsidR="003E7E6C" w:rsidRPr="003E7E6C" w:rsidRDefault="003E7E6C" w:rsidP="003E7E6C">
      <w:pPr>
        <w:shd w:val="clear" w:color="auto" w:fill="FFFFFF"/>
        <w:spacing w:before="6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Литературные сказки.</w:t>
      </w:r>
    </w:p>
    <w:p w:rsidR="003E7E6C" w:rsidRPr="003E7E6C" w:rsidRDefault="003E7E6C" w:rsidP="003E7E6C">
      <w:pPr>
        <w:numPr>
          <w:ilvl w:val="0"/>
          <w:numId w:val="8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 Гримм. "Золотой гусь" и другие сказки.</w:t>
      </w:r>
    </w:p>
    <w:p w:rsidR="003E7E6C" w:rsidRPr="003E7E6C" w:rsidRDefault="003E7E6C" w:rsidP="003E7E6C">
      <w:pPr>
        <w:numPr>
          <w:ilvl w:val="0"/>
          <w:numId w:val="8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Ш. Перро. "Кот в сапогах". "Золушка".</w:t>
      </w:r>
    </w:p>
    <w:p w:rsidR="003E7E6C" w:rsidRPr="003E7E6C" w:rsidRDefault="003E7E6C" w:rsidP="003E7E6C">
      <w:pPr>
        <w:numPr>
          <w:ilvl w:val="0"/>
          <w:numId w:val="8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 Андерсен. "</w:t>
      </w: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"Огниво". "Снеговик".</w:t>
      </w:r>
    </w:p>
    <w:p w:rsidR="003E7E6C" w:rsidRPr="003E7E6C" w:rsidRDefault="003E7E6C" w:rsidP="003E7E6C">
      <w:pPr>
        <w:numPr>
          <w:ilvl w:val="0"/>
          <w:numId w:val="8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Одоевский. "Мороз Иванович". "Городок в табакерке".</w:t>
      </w:r>
    </w:p>
    <w:p w:rsidR="003E7E6C" w:rsidRPr="003E7E6C" w:rsidRDefault="003E7E6C" w:rsidP="003E7E6C">
      <w:pPr>
        <w:numPr>
          <w:ilvl w:val="0"/>
          <w:numId w:val="8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gram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gram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</w:t>
      </w:r>
      <w:proofErr w:type="gram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</w:t>
      </w:r>
      <w:proofErr w:type="gram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храброго Зайца — Длинные Уши, Косые Глаза, Короткий Хвост". "Серая Шейка".</w:t>
      </w:r>
    </w:p>
    <w:p w:rsidR="003E7E6C" w:rsidRPr="003E7E6C" w:rsidRDefault="003E7E6C" w:rsidP="003E7E6C">
      <w:pPr>
        <w:shd w:val="clear" w:color="auto" w:fill="FFFFFF"/>
        <w:spacing w:before="6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природе и животных.</w:t>
      </w:r>
    </w:p>
    <w:p w:rsidR="003E7E6C" w:rsidRPr="003E7E6C" w:rsidRDefault="003E7E6C" w:rsidP="003E7E6C">
      <w:pPr>
        <w:numPr>
          <w:ilvl w:val="0"/>
          <w:numId w:val="9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Бианки. "Музыкант". "</w:t>
      </w: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Аришка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-трусишка". "Сова. Хитрый Лис и умная Уточка". "Наводнение в лесу". "Купание медвежат". "Приспособился". "Приключения </w:t>
      </w: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3E7E6C" w:rsidRPr="003E7E6C" w:rsidRDefault="003E7E6C" w:rsidP="003E7E6C">
      <w:pPr>
        <w:numPr>
          <w:ilvl w:val="0"/>
          <w:numId w:val="9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Пришвин. "Журка". "Хромка". "Глоток молока". "Золотой луг". "</w:t>
      </w: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Лисичкин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хлеб". "Птицы под снегом".</w:t>
      </w:r>
    </w:p>
    <w:p w:rsidR="003E7E6C" w:rsidRPr="003E7E6C" w:rsidRDefault="003E7E6C" w:rsidP="003E7E6C">
      <w:pPr>
        <w:numPr>
          <w:ilvl w:val="0"/>
          <w:numId w:val="9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 </w:t>
      </w: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"Страшный рассказ". "Кот Епифан". "Друзья". "Никита-охотник". "Томкины сны".</w:t>
      </w:r>
    </w:p>
    <w:p w:rsidR="003E7E6C" w:rsidRPr="003E7E6C" w:rsidRDefault="003E7E6C" w:rsidP="003E7E6C">
      <w:pPr>
        <w:numPr>
          <w:ilvl w:val="0"/>
          <w:numId w:val="9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 Сладков. "Всему свое время". "Барсук и Медведь". "Лиса-плясунья". "Сорока и Заяц". "Почему год круглый?" "Медвежья горка".</w:t>
      </w:r>
    </w:p>
    <w:p w:rsidR="003E7E6C" w:rsidRPr="003E7E6C" w:rsidRDefault="003E7E6C" w:rsidP="003E7E6C">
      <w:pPr>
        <w:numPr>
          <w:ilvl w:val="0"/>
          <w:numId w:val="9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Скребицкий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"Заботливая мамаша". "Жаворонок". "Как белочка зимует". "Чем дятел кормится"</w:t>
      </w:r>
    </w:p>
    <w:p w:rsidR="003E7E6C" w:rsidRPr="003E7E6C" w:rsidRDefault="003E7E6C" w:rsidP="003E7E6C">
      <w:pPr>
        <w:numPr>
          <w:ilvl w:val="0"/>
          <w:numId w:val="9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Снегирев. "Про пингвинов".</w:t>
      </w:r>
    </w:p>
    <w:p w:rsidR="003E7E6C" w:rsidRPr="003E7E6C" w:rsidRDefault="003E7E6C" w:rsidP="003E7E6C">
      <w:pPr>
        <w:shd w:val="clear" w:color="auto" w:fill="FFFFFF"/>
        <w:spacing w:before="6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 о детях и для детей.</w:t>
      </w:r>
    </w:p>
    <w:p w:rsidR="003E7E6C" w:rsidRPr="003E7E6C" w:rsidRDefault="003E7E6C" w:rsidP="003E7E6C">
      <w:pPr>
        <w:numPr>
          <w:ilvl w:val="0"/>
          <w:numId w:val="10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Толстой. "Два товарища". "Филиппок". "Котенок". "Гроза в лесу". "Как волки учат своих детей". "Пожар". "Деревья дышат". "Азбука". "Какая бывает роса на траве". "Куда девается вода из моря?"</w:t>
      </w:r>
    </w:p>
    <w:p w:rsidR="003E7E6C" w:rsidRPr="003E7E6C" w:rsidRDefault="003E7E6C" w:rsidP="003E7E6C">
      <w:pPr>
        <w:shd w:val="clear" w:color="auto" w:fill="FFFFFF"/>
        <w:spacing w:before="6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классическая поэзия. Басни.</w:t>
      </w:r>
    </w:p>
    <w:p w:rsidR="003E7E6C" w:rsidRPr="003E7E6C" w:rsidRDefault="003E7E6C" w:rsidP="003E7E6C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 «Унылая пора! Очей очарованье...»</w:t>
      </w: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"В тот год осенняя погода...", "Уж небо осенью дышало...", "За весной, красой природы...", "Опрятней модного паркета..."</w:t>
      </w:r>
    </w:p>
    <w:p w:rsidR="003E7E6C" w:rsidRPr="003E7E6C" w:rsidRDefault="003E7E6C" w:rsidP="003E7E6C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Есенин. "Ночь". "Береза". "Черемуха". "Нивы сжаты, рощи голы..."</w:t>
      </w:r>
    </w:p>
    <w:p w:rsidR="003E7E6C" w:rsidRPr="003E7E6C" w:rsidRDefault="003E7E6C" w:rsidP="003E7E6C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 Тютчев. "Чародейкою зимою...", "Весна".</w:t>
      </w:r>
    </w:p>
    <w:p w:rsidR="003E7E6C" w:rsidRPr="003E7E6C" w:rsidRDefault="003E7E6C" w:rsidP="003E7E6C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А.А.Фет</w:t>
      </w:r>
      <w:proofErr w:type="spellEnd"/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"Ласточки пропали..."</w:t>
      </w:r>
    </w:p>
    <w:p w:rsidR="003E7E6C" w:rsidRPr="003E7E6C" w:rsidRDefault="003E7E6C" w:rsidP="003E7E6C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Крылов. "Мартышка и очки". "Стрекоза и муравей".</w:t>
      </w:r>
    </w:p>
    <w:p w:rsidR="003E7E6C" w:rsidRPr="003E7E6C" w:rsidRDefault="003E7E6C" w:rsidP="003E7E6C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 Некрасов. "Саша".</w:t>
      </w:r>
    </w:p>
    <w:p w:rsidR="003E7E6C" w:rsidRPr="003E7E6C" w:rsidRDefault="003E7E6C" w:rsidP="003E7E6C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 Никитин. "Полюбуйся, весна наступает..."</w:t>
      </w:r>
    </w:p>
    <w:p w:rsidR="003E7E6C" w:rsidRPr="003E7E6C" w:rsidRDefault="003E7E6C" w:rsidP="003E7E6C">
      <w:pPr>
        <w:numPr>
          <w:ilvl w:val="0"/>
          <w:numId w:val="1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 Маяковский. "Что такое хорошо и что такое плохо?"</w:t>
      </w:r>
    </w:p>
    <w:p w:rsidR="003E7E6C" w:rsidRPr="003E7E6C" w:rsidRDefault="003E7E6C" w:rsidP="003E7E6C">
      <w:pPr>
        <w:shd w:val="clear" w:color="auto" w:fill="FFFFFF"/>
        <w:spacing w:before="6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 истории Отечества.</w:t>
      </w:r>
    </w:p>
    <w:p w:rsidR="00ED7BEA" w:rsidRPr="003E7E6C" w:rsidRDefault="003E7E6C" w:rsidP="003E7E6C">
      <w:pPr>
        <w:numPr>
          <w:ilvl w:val="0"/>
          <w:numId w:val="12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Алексеев. "Генералам генерал" (о Суворове)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7BEA" w:rsidRPr="003E7E6C" w:rsidRDefault="00ED7BEA" w:rsidP="003E7E6C">
      <w:pPr>
        <w:pStyle w:val="a5"/>
        <w:numPr>
          <w:ilvl w:val="0"/>
          <w:numId w:val="4"/>
        </w:numPr>
        <w:spacing w:line="276" w:lineRule="auto"/>
        <w:ind w:left="284" w:hanging="66"/>
        <w:jc w:val="center"/>
        <w:rPr>
          <w:b/>
          <w:color w:val="000000" w:themeColor="text1"/>
          <w:sz w:val="28"/>
          <w:szCs w:val="28"/>
          <w:u w:val="single"/>
        </w:rPr>
      </w:pPr>
      <w:r w:rsidRPr="00ED7BEA">
        <w:rPr>
          <w:b/>
          <w:color w:val="000000" w:themeColor="text1"/>
          <w:sz w:val="28"/>
          <w:szCs w:val="28"/>
          <w:u w:val="single"/>
        </w:rPr>
        <w:t>класс</w:t>
      </w:r>
    </w:p>
    <w:p w:rsidR="003E7E6C" w:rsidRDefault="00ED7BEA" w:rsidP="003E7E6C">
      <w:pPr>
        <w:pStyle w:val="a6"/>
        <w:numPr>
          <w:ilvl w:val="1"/>
          <w:numId w:val="12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народная сказка «Царевна Лягушка»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Заходер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«Веселые стихи», «Птичья школа»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Л.Н. Толстой «Котенок», «Два товарища», «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Булька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Г.Андерсен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«Дикие лебеди», «Принцесса на горошине»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Энн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Хогард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Мафин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печет пироги»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Н.Носов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«Ступеньки», «Заплатка». «Затейники», «Приключения Незнайки и его друзей»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С.Михалков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«Дремота и Зевота», «Про мимозу», «Дядя Степа», «Чистописание»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С. Маршак «Детка в клетке», «Школьнику на память», «Рассказ о неизвестном герое»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Г.А.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Скребицкий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«Кот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Иваныч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Братья Гримм «Три брата»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М.Пришвин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«Берестяная трубочка», «Еж»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А.П. Гайдар «Чук и Гек», «Совесть»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В.А. Осеева «Волшебное слово», «Совесть», «Сыновья»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В.В. Бианки «Как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муравьишка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домой добирался», 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Аришк</w:t>
      </w:r>
      <w:proofErr w:type="gram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Трусишка», «Кто чем поет»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Э.Н. Успенский «Крокодил Гена и его друзья», «Дядя Федор, пес и кот»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Г.Б. </w:t>
      </w:r>
      <w:proofErr w:type="gram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Остер</w:t>
      </w:r>
      <w:proofErr w:type="gram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«Зарядка для хвоста», «Вредные советы»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В.Ю. </w:t>
      </w:r>
      <w:proofErr w:type="gram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Драгунский</w:t>
      </w:r>
      <w:proofErr w:type="gram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«Денискины рассказы»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В.П. Катаев «Цветик-</w:t>
      </w:r>
      <w:proofErr w:type="spellStart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М.М. Зощенко «Елка»</w:t>
      </w:r>
      <w:r w:rsidRPr="00ED7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</w:t>
      </w:r>
      <w:r w:rsidRPr="00ED7BEA">
        <w:rPr>
          <w:rFonts w:ascii="Times New Roman" w:hAnsi="Times New Roman" w:cs="Times New Roman"/>
          <w:sz w:val="28"/>
          <w:szCs w:val="28"/>
          <w:shd w:val="clear" w:color="auto" w:fill="FFFFFF"/>
        </w:rPr>
        <w:t>В.В. Медведев «Обыкновенный великан» </w:t>
      </w:r>
      <w:r w:rsidRPr="00ED7BEA">
        <w:rPr>
          <w:rFonts w:ascii="Times New Roman" w:hAnsi="Times New Roman" w:cs="Times New Roman"/>
          <w:sz w:val="28"/>
          <w:szCs w:val="28"/>
        </w:rPr>
        <w:br/>
      </w:r>
    </w:p>
    <w:p w:rsidR="008167F7" w:rsidRPr="003E7E6C" w:rsidRDefault="003E7E6C" w:rsidP="003E7E6C">
      <w:pPr>
        <w:pStyle w:val="a6"/>
        <w:numPr>
          <w:ilvl w:val="1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E7E6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4 класс</w:t>
      </w:r>
    </w:p>
    <w:p w:rsidR="008167F7" w:rsidRPr="00ED7BEA" w:rsidRDefault="008167F7" w:rsidP="003E7E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Былины Новгородского цикла: «</w:t>
      </w:r>
      <w:hyperlink r:id="rId6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Садко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8167F7" w:rsidRPr="00ED7BEA" w:rsidRDefault="008167F7" w:rsidP="003E7E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 народные и бытовые сказки: «</w:t>
      </w:r>
      <w:hyperlink r:id="rId7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Морской царь и Василиса премудрая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8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Семь </w:t>
        </w:r>
        <w:proofErr w:type="spellStart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Симеонов</w:t>
        </w:r>
        <w:proofErr w:type="spellEnd"/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 «</w:t>
      </w:r>
      <w:hyperlink r:id="rId9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Каша из топора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 «</w:t>
      </w:r>
      <w:hyperlink r:id="rId10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Марья </w:t>
        </w:r>
        <w:proofErr w:type="spellStart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Моревна</w:t>
        </w:r>
        <w:proofErr w:type="spellEnd"/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11" w:tgtFrame="_blank" w:history="1">
        <w:proofErr w:type="gramStart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Иван-крестьянский</w:t>
        </w:r>
        <w:proofErr w:type="gramEnd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сын и чудо-юдо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12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Солнце, Месяц и Ворон </w:t>
        </w:r>
        <w:proofErr w:type="spellStart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Воронович</w:t>
        </w:r>
        <w:proofErr w:type="spellEnd"/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13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Солдат и смерть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8167F7" w:rsidRPr="00ED7BEA" w:rsidRDefault="008167F7" w:rsidP="003E7E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Классики русской литературы: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Лермонтов «</w:t>
      </w:r>
      <w:hyperlink r:id="rId14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Бородино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Чехов «</w:t>
      </w:r>
      <w:hyperlink r:id="rId15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Каштанка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 Чарская «</w:t>
      </w: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"http://librebook.me/sibirochka/vol2/1" \t "_blank" </w:instrTex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Сибирочка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16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Записки гимназистки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Андреев «</w:t>
      </w:r>
      <w:hyperlink r:id="rId17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Петька на даче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Саша Черный «</w:t>
      </w:r>
      <w:hyperlink r:id="rId18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Дневник Фокса Микки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Л.Н. Толстой «</w:t>
      </w:r>
      <w:hyperlink r:id="rId19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Кавказский пленник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8167F7" w:rsidRPr="00ED7BEA" w:rsidRDefault="008167F7" w:rsidP="003E7E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Русские и зарубежные авторские сказки и сказочные повести: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Пушкин. </w:t>
      </w:r>
      <w:hyperlink r:id="rId20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Сказки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Аксаков «</w:t>
      </w:r>
      <w:hyperlink r:id="rId21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Аленький цветочек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Козлов «</w:t>
      </w:r>
      <w:hyperlink r:id="rId22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Сказки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Бажов «</w:t>
      </w:r>
      <w:hyperlink r:id="rId23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Медной горы хозяйка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hyperlink r:id="rId24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Малахитовая шкатулка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Э.Т.А. Гофман «</w:t>
      </w:r>
      <w:hyperlink r:id="rId25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Щелкунчик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Сент-Экзюпери «</w:t>
      </w:r>
      <w:hyperlink r:id="rId26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Маленький принц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tbl>
      <w:tblPr>
        <w:tblW w:w="5000" w:type="pct"/>
        <w:jc w:val="center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6"/>
      </w:tblGrid>
      <w:tr w:rsidR="00ED7BEA" w:rsidRPr="00ED7BEA" w:rsidTr="008167F7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7F7" w:rsidRPr="00ED7BEA" w:rsidRDefault="008167F7" w:rsidP="003E7E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B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8167F7" w:rsidRPr="00ED7BEA" w:rsidRDefault="008167F7" w:rsidP="003E7E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Классическая советская литература: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 Кассиль «</w:t>
      </w:r>
      <w:hyperlink r:id="rId27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Будьте готовы, Ваше высочество!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 Катаев «</w:t>
      </w:r>
      <w:hyperlink r:id="rId28" w:tgtFrame="_blank" w:history="1">
        <w:r w:rsidRPr="00ED7BE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Сын полка</w:t>
        </w:r>
      </w:hyperlink>
      <w:r w:rsidRPr="00ED7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Троепольский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29" w:tgtFrame="_blank" w:history="1">
        <w:proofErr w:type="gramStart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Белый</w:t>
        </w:r>
        <w:proofErr w:type="gramEnd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Бим Чёрное ухо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Прокофьева «</w:t>
      </w:r>
      <w:hyperlink r:id="rId30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Пока бьют часы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 Паустовский «</w:t>
      </w:r>
      <w:hyperlink r:id="rId31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Мещерская сторона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Е. Ильина «</w:t>
      </w:r>
      <w:hyperlink r:id="rId32" w:tgtFrame="_blank" w:history="1">
        <w:r w:rsidRPr="00ED7BE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Четвертая высота</w:t>
        </w:r>
      </w:hyperlink>
      <w:r w:rsidRPr="00ED7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Железников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33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Чудак из 6 «Б»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hyperlink r:id="rId34" w:tgtFrame="_blank" w:history="1">
        <w:r w:rsidRPr="00ED7BE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Чучело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В.Крапивин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35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Оруженосец Кашка</w:t>
        </w:r>
      </w:hyperlink>
      <w:r w:rsidR="003E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Р.Фраерман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36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Дикая собака Динго или Повесть о первой любви</w:t>
        </w:r>
      </w:hyperlink>
      <w:r w:rsidR="003E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А.Гайдар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37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Тимур и его команда</w:t>
        </w:r>
      </w:hyperlink>
      <w:r w:rsidR="003E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А.Рыбаков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38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Кортик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«, </w:t>
      </w:r>
      <w:hyperlink r:id="rId39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«Бронзовая птица»</w:t>
        </w:r>
      </w:hyperlink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Э.Сетон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-Томпсон «</w:t>
      </w:r>
      <w:hyperlink r:id="rId40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Рассказы о животных</w:t>
        </w:r>
      </w:hyperlink>
      <w:r w:rsidR="003E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Ю.Олеша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41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Три толстяка</w:t>
        </w:r>
      </w:hyperlink>
      <w:r w:rsidR="003E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167F7" w:rsidRPr="00ED7BEA" w:rsidRDefault="008167F7" w:rsidP="003E7E6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С.Алексеев</w:t>
      </w:r>
      <w:proofErr w:type="spellEnd"/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42" w:anchor="t1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Богатырские фамилии</w:t>
        </w:r>
      </w:hyperlink>
      <w:r w:rsidR="003E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рассказы.</w:t>
      </w:r>
    </w:p>
    <w:p w:rsidR="008167F7" w:rsidRPr="00ED7BEA" w:rsidRDefault="008167F7" w:rsidP="003E7E6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Фольклор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Былины: «</w:t>
      </w:r>
      <w:hyperlink r:id="rId43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Садко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«, «</w:t>
      </w:r>
      <w:hyperlink r:id="rId44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Исцеление Ильи Муромца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«, «</w:t>
      </w:r>
      <w:hyperlink r:id="rId45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Илья Муромец и Соловей — Разбойник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«.</w:t>
      </w:r>
    </w:p>
    <w:p w:rsidR="008167F7" w:rsidRPr="00ED7BEA" w:rsidRDefault="008167F7" w:rsidP="003E7E6C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Литературная сказка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А. Погорельский. «</w:t>
      </w:r>
      <w:hyperlink r:id="rId46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Черная курица, или Подземные жители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П. Бажов. «</w:t>
      </w:r>
      <w:hyperlink r:id="rId47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Уральские сказы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Е. Шварц. «</w:t>
      </w:r>
      <w:hyperlink r:id="rId48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Сказка о потерянном времени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«, «</w:t>
      </w:r>
      <w:hyperlink r:id="rId49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Два клена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(пьеса).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В. Одоевский. «</w:t>
      </w:r>
      <w:hyperlink r:id="rId50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Городок в табакерке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детях и для детей.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А. Гайдар. «</w:t>
      </w:r>
      <w:hyperlink r:id="rId51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Тимур и его команда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«, «</w:t>
      </w:r>
      <w:hyperlink r:id="rId52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Дальние страны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природе и животных.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Э. Сетон-Томпсон. «</w:t>
      </w:r>
      <w:hyperlink r:id="rId53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Чинк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Русская классика. Проза.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А.П. Чехов. «</w:t>
      </w:r>
      <w:hyperlink r:id="rId54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Каштанка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«, «</w:t>
      </w:r>
      <w:hyperlink r:id="rId55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Мальчики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А. Куприн. «</w:t>
      </w:r>
      <w:hyperlink r:id="rId56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Белый пудель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«, «</w:t>
      </w:r>
      <w:hyperlink r:id="rId57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Барбос и </w:t>
        </w:r>
        <w:proofErr w:type="spellStart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Жулька</w:t>
        </w:r>
        <w:proofErr w:type="spellEnd"/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Д. Григорович. «</w:t>
      </w:r>
      <w:hyperlink r:id="rId58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Гуттаперчевый мальчик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В. Короленко. «</w:t>
      </w:r>
      <w:hyperlink r:id="rId59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Слепой музыкант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7B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Басни. Лирика. Поэмы.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</w:t>
      </w:r>
      <w:hyperlink r:id="rId60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Н. Некрасов</w:t>
        </w:r>
      </w:hyperlink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hyperlink r:id="rId61" w:tgtFrame="_blank" w:history="1"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Дед </w:t>
        </w:r>
        <w:proofErr w:type="spellStart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Мазай</w:t>
        </w:r>
        <w:proofErr w:type="spellEnd"/>
        <w:r w:rsidRPr="00ED7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 зайцы</w:t>
        </w:r>
      </w:hyperlink>
      <w:r w:rsidR="003E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D7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28E0" w:rsidRPr="00ED7BEA" w:rsidRDefault="00A028E0" w:rsidP="003E7E6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028E0" w:rsidRPr="00ED7BEA" w:rsidSect="003E7E6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F98"/>
    <w:multiLevelType w:val="multilevel"/>
    <w:tmpl w:val="C79A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286D"/>
    <w:multiLevelType w:val="multilevel"/>
    <w:tmpl w:val="293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046D9"/>
    <w:multiLevelType w:val="multilevel"/>
    <w:tmpl w:val="8E50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10447"/>
    <w:multiLevelType w:val="multilevel"/>
    <w:tmpl w:val="6D1E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60890"/>
    <w:multiLevelType w:val="hybridMultilevel"/>
    <w:tmpl w:val="E422739E"/>
    <w:lvl w:ilvl="0" w:tplc="83EEB1A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D6FE6"/>
    <w:multiLevelType w:val="multilevel"/>
    <w:tmpl w:val="849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666666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33665"/>
    <w:multiLevelType w:val="hybridMultilevel"/>
    <w:tmpl w:val="47BC6A72"/>
    <w:lvl w:ilvl="0" w:tplc="6C2093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C3016"/>
    <w:multiLevelType w:val="multilevel"/>
    <w:tmpl w:val="1370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14790"/>
    <w:multiLevelType w:val="hybridMultilevel"/>
    <w:tmpl w:val="82A810DE"/>
    <w:lvl w:ilvl="0" w:tplc="97F62D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51704"/>
    <w:multiLevelType w:val="multilevel"/>
    <w:tmpl w:val="5390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54D2E"/>
    <w:multiLevelType w:val="multilevel"/>
    <w:tmpl w:val="33F8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E3E95"/>
    <w:multiLevelType w:val="hybridMultilevel"/>
    <w:tmpl w:val="C49ABA52"/>
    <w:lvl w:ilvl="0" w:tplc="C8A02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F7"/>
    <w:rsid w:val="003E7E6C"/>
    <w:rsid w:val="006D5815"/>
    <w:rsid w:val="008167F7"/>
    <w:rsid w:val="00A028E0"/>
    <w:rsid w:val="00CD4E78"/>
    <w:rsid w:val="00E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E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E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remok.in/narodn_skazki/russkie_skazki/Soldat_smert.htm" TargetMode="External"/><Relationship Id="rId18" Type="http://schemas.openxmlformats.org/officeDocument/2006/relationships/hyperlink" Target="https://read-ka.cofe.ru/Nepridumannaya-istoriya/Dnevnik-foksa-Mikki" TargetMode="External"/><Relationship Id="rId26" Type="http://schemas.openxmlformats.org/officeDocument/2006/relationships/hyperlink" Target="https://teremok.in/Pisateli/Zarub_Pisateli/antuan_ekzjuperi/Malenki_prins.htm" TargetMode="External"/><Relationship Id="rId39" Type="http://schemas.openxmlformats.org/officeDocument/2006/relationships/hyperlink" Target="http://loveread.ec/read_book.php?id=4651&amp;p=1" TargetMode="External"/><Relationship Id="rId21" Type="http://schemas.openxmlformats.org/officeDocument/2006/relationships/hyperlink" Target="https://teremok.in/Pisateli/Rus_Pisateli/Sbornik_pis/Alenk_tsvet1.htm" TargetMode="External"/><Relationship Id="rId34" Type="http://schemas.openxmlformats.org/officeDocument/2006/relationships/hyperlink" Target="http://loveread.ec/read_book.php?id=64398&amp;p=1" TargetMode="External"/><Relationship Id="rId42" Type="http://schemas.openxmlformats.org/officeDocument/2006/relationships/hyperlink" Target="https://coollib.com/b/66398/read" TargetMode="External"/><Relationship Id="rId47" Type="http://schemas.openxmlformats.org/officeDocument/2006/relationships/hyperlink" Target="https://teremok.in/Pisateli/Rus_Pisateli/bagov/bagov.htm" TargetMode="External"/><Relationship Id="rId50" Type="http://schemas.openxmlformats.org/officeDocument/2006/relationships/hyperlink" Target="https://deti-online.com/skazki/skazki-odoevskogo/gorodok-v-tabakerke/" TargetMode="External"/><Relationship Id="rId55" Type="http://schemas.openxmlformats.org/officeDocument/2006/relationships/hyperlink" Target="https://ilibrary.ru/text/1047/p.1/index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teremok.in/narodn_skazki/russkie_skazki/morskoi_tsarj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overead.ec/read_book.php?id=6200&amp;p=1" TargetMode="External"/><Relationship Id="rId29" Type="http://schemas.openxmlformats.org/officeDocument/2006/relationships/hyperlink" Target="http://librebook.me/belyi_bim_chernoe_uho/vol1/1" TargetMode="External"/><Relationship Id="rId11" Type="http://schemas.openxmlformats.org/officeDocument/2006/relationships/hyperlink" Target="https://teremok.in/narodn_skazki/russkie_skazki/ivan_chudo_judo.htm" TargetMode="External"/><Relationship Id="rId24" Type="http://schemas.openxmlformats.org/officeDocument/2006/relationships/hyperlink" Target="https://teremok.in/Pisateli/Rus_Pisateli/bagov/malahitovaja_shkatulka.htm" TargetMode="External"/><Relationship Id="rId32" Type="http://schemas.openxmlformats.org/officeDocument/2006/relationships/hyperlink" Target="https://bookz.ru/authors/elena-il_ina/4etverta_471/1-4etverta_471.html" TargetMode="External"/><Relationship Id="rId37" Type="http://schemas.openxmlformats.org/officeDocument/2006/relationships/hyperlink" Target="https://deti-online.com/skazki/rasskazy-gaydara/timur-i-ego-komanda/" TargetMode="External"/><Relationship Id="rId40" Type="http://schemas.openxmlformats.org/officeDocument/2006/relationships/hyperlink" Target="http://lib.ru/NATUR/SETONTOMPSON/rasskazy.txt" TargetMode="External"/><Relationship Id="rId45" Type="http://schemas.openxmlformats.org/officeDocument/2006/relationships/hyperlink" Target="https://teremok.in/Mifologija/Rus_mifologila/Ilija_muromets_solovei.htm" TargetMode="External"/><Relationship Id="rId53" Type="http://schemas.openxmlformats.org/officeDocument/2006/relationships/hyperlink" Target="https://teremok.in/Pisateli/Zarub_Pisateli/Sbornik_Zarub_Pis/chink.htm" TargetMode="External"/><Relationship Id="rId58" Type="http://schemas.openxmlformats.org/officeDocument/2006/relationships/hyperlink" Target="https://ilibrary.ru/text/1333/p.1/index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eremok.in/Pisateli/Rus_Pisateli/nekrasov_nikolai/ded_mazai.htm" TargetMode="External"/><Relationship Id="rId19" Type="http://schemas.openxmlformats.org/officeDocument/2006/relationships/hyperlink" Target="https://rvb.ru/tolstoy/01text/vol_10/01text/0243.htm" TargetMode="External"/><Relationship Id="rId14" Type="http://schemas.openxmlformats.org/officeDocument/2006/relationships/hyperlink" Target="https://teremok.in/Pisateli/Rus_Pisateli/lermontov/borodino.htm" TargetMode="External"/><Relationship Id="rId22" Type="http://schemas.openxmlformats.org/officeDocument/2006/relationships/hyperlink" Target="https://teremok.in/Pisateli/Rus_Pisateli/kozlov/kozlov.htm" TargetMode="External"/><Relationship Id="rId27" Type="http://schemas.openxmlformats.org/officeDocument/2006/relationships/hyperlink" Target="https://www.e-reading.club/book.php?book=26203" TargetMode="External"/><Relationship Id="rId30" Type="http://schemas.openxmlformats.org/officeDocument/2006/relationships/hyperlink" Target="http://loveread.ec/read_book.php?id=15789&amp;p=1" TargetMode="External"/><Relationship Id="rId35" Type="http://schemas.openxmlformats.org/officeDocument/2006/relationships/hyperlink" Target="http://www.litmir.net/br/?b=33554" TargetMode="External"/><Relationship Id="rId43" Type="http://schemas.openxmlformats.org/officeDocument/2006/relationships/hyperlink" Target="https://teremok.in/Mifologija/Rus_mifologila/Sadko.htm" TargetMode="External"/><Relationship Id="rId48" Type="http://schemas.openxmlformats.org/officeDocument/2006/relationships/hyperlink" Target="https://teremok.in/Pisateli/Rus_Pisateli/shvarts/poterjan_vremja.htm" TargetMode="External"/><Relationship Id="rId56" Type="http://schemas.openxmlformats.org/officeDocument/2006/relationships/hyperlink" Target="https://ilibrary.ru/text/1545/p.1/index.html" TargetMode="External"/><Relationship Id="rId8" Type="http://schemas.openxmlformats.org/officeDocument/2006/relationships/hyperlink" Target="https://teremok.in/narodn_skazki/russkie_skazki/Sem_simeonov.htm" TargetMode="External"/><Relationship Id="rId51" Type="http://schemas.openxmlformats.org/officeDocument/2006/relationships/hyperlink" Target="https://deti-online.com/skazki/rasskazy-gaydara/timur-i-ego-komand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eremok.in/narodn_skazki/russkie_skazki/Voron_voronovich.htm" TargetMode="External"/><Relationship Id="rId17" Type="http://schemas.openxmlformats.org/officeDocument/2006/relationships/hyperlink" Target="http://librebook.me/petka_na_dache/vol1/1" TargetMode="External"/><Relationship Id="rId25" Type="http://schemas.openxmlformats.org/officeDocument/2006/relationships/hyperlink" Target="https://teremok.in/Pisateli/Zarub_Pisateli/Sbornik_Zarub_Pis/Shelkunchik.htm" TargetMode="External"/><Relationship Id="rId33" Type="http://schemas.openxmlformats.org/officeDocument/2006/relationships/hyperlink" Target="http://www.serann.ru/text/chudak-iz-shestogo-b-9182" TargetMode="External"/><Relationship Id="rId38" Type="http://schemas.openxmlformats.org/officeDocument/2006/relationships/hyperlink" Target="http://loveread.ec/read_book.php?id=4650&amp;p=1" TargetMode="External"/><Relationship Id="rId46" Type="http://schemas.openxmlformats.org/officeDocument/2006/relationships/hyperlink" Target="http://www.books.kostyor.ru/tale84.html" TargetMode="External"/><Relationship Id="rId59" Type="http://schemas.openxmlformats.org/officeDocument/2006/relationships/hyperlink" Target="https://ilibrary.ru/text/2402/p.1/index.html" TargetMode="External"/><Relationship Id="rId20" Type="http://schemas.openxmlformats.org/officeDocument/2006/relationships/hyperlink" Target="https://teremok.in/Pisateli/A_Pushkin.htm" TargetMode="External"/><Relationship Id="rId41" Type="http://schemas.openxmlformats.org/officeDocument/2006/relationships/hyperlink" Target="https://teremok.in/Pisateli/Rus_Pisateli/olesha/tri_tolstjaka.htm" TargetMode="External"/><Relationship Id="rId54" Type="http://schemas.openxmlformats.org/officeDocument/2006/relationships/hyperlink" Target="https://ilibrary.ru/text/1146/p.1/index.htm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remok.in/Mifologija/Rus_mifologila/Sadko.htm" TargetMode="External"/><Relationship Id="rId15" Type="http://schemas.openxmlformats.org/officeDocument/2006/relationships/hyperlink" Target="http://book-online.com.ua/read.php?book=1616" TargetMode="External"/><Relationship Id="rId23" Type="http://schemas.openxmlformats.org/officeDocument/2006/relationships/hyperlink" Target="https://teremok.in/Pisateli/Rus_Pisateli/bagov/hozjaka_mednoi_gori.htm" TargetMode="External"/><Relationship Id="rId28" Type="http://schemas.openxmlformats.org/officeDocument/2006/relationships/hyperlink" Target="http://www.lib.ru/PROZA/KATAEW/synpolka.txt" TargetMode="External"/><Relationship Id="rId36" Type="http://schemas.openxmlformats.org/officeDocument/2006/relationships/hyperlink" Target="https://deti-online.com/skazki/povesti/dikaya-sobaka-dingo-ili-povest-o-pervoy-lyubvi/" TargetMode="External"/><Relationship Id="rId49" Type="http://schemas.openxmlformats.org/officeDocument/2006/relationships/hyperlink" Target="http://www.theatre-library.ru/files/sh/shvarc_evgeniy/shvarc_evgeniy_7.html" TargetMode="External"/><Relationship Id="rId57" Type="http://schemas.openxmlformats.org/officeDocument/2006/relationships/hyperlink" Target="http://az.lib.ru/k/kuprin_a_i/text_1422.shtml" TargetMode="External"/><Relationship Id="rId10" Type="http://schemas.openxmlformats.org/officeDocument/2006/relationships/hyperlink" Target="https://teremok.in/narodn_skazki/russkie_skazki/marja_morevna.htm" TargetMode="External"/><Relationship Id="rId31" Type="http://schemas.openxmlformats.org/officeDocument/2006/relationships/hyperlink" Target="http://paustovskiy-lit.ru/paustovskiy/text/mescherskaya-storona/storona.htm" TargetMode="External"/><Relationship Id="rId44" Type="http://schemas.openxmlformats.org/officeDocument/2006/relationships/hyperlink" Target="https://teremok.in/Mifologija/Rus_mifologila/Ilia_muromets_bogatir.htm" TargetMode="External"/><Relationship Id="rId52" Type="http://schemas.openxmlformats.org/officeDocument/2006/relationships/hyperlink" Target="http://lib.ru/GOLIKOW/dalstran.txt" TargetMode="External"/><Relationship Id="rId60" Type="http://schemas.openxmlformats.org/officeDocument/2006/relationships/hyperlink" Target="https://teremok.in/Pisateli/Rus_Pisateli/nekrasov_nikolai/nekraso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emok.in/narodn_skazki/russkie_skazki/Kasha_topo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2019-11-25T09:03:00Z</cp:lastPrinted>
  <dcterms:created xsi:type="dcterms:W3CDTF">2019-11-25T08:58:00Z</dcterms:created>
  <dcterms:modified xsi:type="dcterms:W3CDTF">2019-11-26T10:48:00Z</dcterms:modified>
</cp:coreProperties>
</file>